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42608</w:t>
            </w:r>
          </w:p>
        </w:tc>
        <w:tc>
          <w:tcPr>
            <w:tcW w:w="1391" w:type="dxa"/>
            <w:tcBorders/>
            <w:vAlign w:val="center"/>
          </w:tcPr>
          <w:p>
            <w:pPr>
              <w:pStyle w:val="TableContents"/>
              <w:bidi w:val="0"/>
              <w:spacing w:before="0" w:after="283"/>
              <w:jc w:val="left"/>
              <w:rPr/>
            </w:pPr>
            <w:r>
              <w:rPr/>
              <w:t>549217.12</w:t>
            </w:r>
          </w:p>
        </w:tc>
        <w:tc>
          <w:tcPr>
            <w:tcW w:w="1565" w:type="dxa"/>
            <w:tcBorders/>
            <w:vAlign w:val="center"/>
          </w:tcPr>
          <w:p>
            <w:pPr>
              <w:pStyle w:val="TableContents"/>
              <w:bidi w:val="0"/>
              <w:spacing w:before="0" w:after="283"/>
              <w:jc w:val="left"/>
              <w:rPr/>
            </w:pPr>
            <w:r>
              <w:rPr/>
              <w:t>52276254</w:t>
            </w:r>
          </w:p>
        </w:tc>
        <w:tc>
          <w:tcPr>
            <w:tcW w:w="1574" w:type="dxa"/>
            <w:tcBorders/>
            <w:vAlign w:val="center"/>
          </w:tcPr>
          <w:p>
            <w:pPr>
              <w:pStyle w:val="TableContents"/>
              <w:bidi w:val="0"/>
              <w:spacing w:before="0" w:after="283"/>
              <w:jc w:val="left"/>
              <w:rPr/>
            </w:pPr>
            <w:r>
              <w:rPr/>
              <w:t>07/09/2026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12/15/2020</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42608</w:t>
            </w:r>
          </w:p>
        </w:tc>
        <w:tc>
          <w:tcPr>
            <w:tcW w:w="1078" w:type="dxa"/>
            <w:tcBorders/>
            <w:vAlign w:val="center"/>
          </w:tcPr>
          <w:p>
            <w:pPr>
              <w:pStyle w:val="TableContents"/>
              <w:bidi w:val="0"/>
              <w:spacing w:before="0" w:after="283"/>
              <w:jc w:val="left"/>
              <w:rPr/>
            </w:pPr>
            <w:r>
              <w:rPr/>
              <w:t>12/15/2020</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1922</w:t>
            </w:r>
          </w:p>
        </w:tc>
        <w:tc>
          <w:tcPr>
            <w:tcW w:w="1836" w:type="dxa"/>
            <w:tcBorders/>
            <w:vAlign w:val="center"/>
          </w:tcPr>
          <w:p>
            <w:pPr>
              <w:pStyle w:val="TableContents"/>
              <w:bidi w:val="0"/>
              <w:spacing w:before="0" w:after="283"/>
              <w:jc w:val="left"/>
              <w:rPr/>
            </w:pPr>
            <w:r>
              <w:rPr/>
              <w:t>19257.86</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06/22/2026</w:t>
            </w:r>
          </w:p>
        </w:tc>
        <w:tc>
          <w:tcPr>
            <w:tcW w:w="1554" w:type="dxa"/>
            <w:tcBorders/>
            <w:vAlign w:val="center"/>
          </w:tcPr>
          <w:p>
            <w:pPr>
              <w:pStyle w:val="TableContents"/>
              <w:bidi w:val="0"/>
              <w:spacing w:before="0" w:after="283"/>
              <w:jc w:val="left"/>
              <w:rPr/>
            </w:pPr>
            <w:r>
              <w:rPr/>
              <w:t>114746</w:t>
            </w:r>
          </w:p>
        </w:tc>
        <w:tc>
          <w:tcPr>
            <w:tcW w:w="1836" w:type="dxa"/>
            <w:tcBorders/>
            <w:vAlign w:val="center"/>
          </w:tcPr>
          <w:p>
            <w:pPr>
              <w:pStyle w:val="TableContents"/>
              <w:bidi w:val="0"/>
              <w:spacing w:before="0" w:after="283"/>
              <w:jc w:val="left"/>
              <w:rPr/>
            </w:pPr>
            <w:r>
              <w:rPr/>
              <w:t>1200851.31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01/09/2026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07/09/2026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3366</Characters>
  <CharactersWithSpaces>3976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